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AEE" w:rsidRPr="00F83318" w:rsidRDefault="00304AEE" w:rsidP="00304AEE">
      <w:pPr>
        <w:jc w:val="center"/>
        <w:rPr>
          <w:b/>
          <w:sz w:val="28"/>
          <w:szCs w:val="28"/>
        </w:rPr>
      </w:pPr>
      <w:r w:rsidRPr="00F83318">
        <w:rPr>
          <w:b/>
          <w:sz w:val="28"/>
          <w:szCs w:val="28"/>
        </w:rPr>
        <w:t>Priorities and Planning Council</w:t>
      </w:r>
    </w:p>
    <w:p w:rsidR="00304AEE" w:rsidRPr="00F83318" w:rsidRDefault="00304AEE" w:rsidP="00304AEE">
      <w:pPr>
        <w:jc w:val="center"/>
        <w:rPr>
          <w:b/>
          <w:color w:val="C00000"/>
          <w:sz w:val="24"/>
          <w:szCs w:val="24"/>
        </w:rPr>
      </w:pPr>
      <w:r>
        <w:rPr>
          <w:b/>
          <w:color w:val="C00000"/>
          <w:sz w:val="24"/>
          <w:szCs w:val="24"/>
        </w:rPr>
        <w:t>Minutes of November 6, 2015</w:t>
      </w:r>
    </w:p>
    <w:p w:rsidR="00304AEE" w:rsidRPr="00B605F8" w:rsidRDefault="00304AEE" w:rsidP="00304AEE">
      <w:pPr>
        <w:pBdr>
          <w:bottom w:val="single" w:sz="12" w:space="1" w:color="auto"/>
        </w:pBdr>
        <w:rPr>
          <w:sz w:val="24"/>
          <w:szCs w:val="24"/>
        </w:rPr>
      </w:pPr>
      <w:r>
        <w:rPr>
          <w:sz w:val="24"/>
          <w:szCs w:val="24"/>
        </w:rPr>
        <w:t xml:space="preserve">Voting Members </w:t>
      </w:r>
      <w:r w:rsidRPr="003251FB">
        <w:rPr>
          <w:sz w:val="24"/>
          <w:szCs w:val="24"/>
        </w:rPr>
        <w:t>Pr</w:t>
      </w:r>
      <w:r>
        <w:rPr>
          <w:sz w:val="24"/>
          <w:szCs w:val="24"/>
        </w:rPr>
        <w:t>esent: Dean Crawford, Dan Tryon, Richard Bach, Christine Hirsch, Patrick Murphy, Linda Rae Markert, Judith McCabe</w:t>
      </w:r>
      <w:r w:rsidR="00B605F8">
        <w:rPr>
          <w:sz w:val="24"/>
          <w:szCs w:val="24"/>
        </w:rPr>
        <w:br/>
      </w:r>
      <w:r>
        <w:rPr>
          <w:rFonts w:cs="Arial"/>
          <w:sz w:val="24"/>
          <w:szCs w:val="24"/>
        </w:rPr>
        <w:br/>
        <w:t>Also Attending</w:t>
      </w:r>
      <w:r w:rsidRPr="003251FB">
        <w:rPr>
          <w:rFonts w:cs="Arial"/>
          <w:sz w:val="24"/>
          <w:szCs w:val="24"/>
        </w:rPr>
        <w:t xml:space="preserve">: </w:t>
      </w:r>
      <w:r>
        <w:rPr>
          <w:rFonts w:cs="Arial"/>
          <w:sz w:val="24"/>
          <w:szCs w:val="24"/>
        </w:rPr>
        <w:t xml:space="preserve">Chris Mack, Joan Carroll, </w:t>
      </w:r>
      <w:proofErr w:type="spellStart"/>
      <w:r>
        <w:rPr>
          <w:rFonts w:cs="Arial"/>
          <w:sz w:val="24"/>
          <w:szCs w:val="24"/>
        </w:rPr>
        <w:t>Bennet</w:t>
      </w:r>
      <w:proofErr w:type="spellEnd"/>
      <w:r>
        <w:rPr>
          <w:rFonts w:cs="Arial"/>
          <w:sz w:val="24"/>
          <w:szCs w:val="24"/>
        </w:rPr>
        <w:t xml:space="preserve"> </w:t>
      </w:r>
      <w:proofErr w:type="spellStart"/>
      <w:r>
        <w:rPr>
          <w:rFonts w:cs="Arial"/>
          <w:sz w:val="24"/>
          <w:szCs w:val="24"/>
        </w:rPr>
        <w:t>Schaber</w:t>
      </w:r>
      <w:proofErr w:type="spellEnd"/>
      <w:r>
        <w:rPr>
          <w:rFonts w:cs="Arial"/>
          <w:sz w:val="24"/>
          <w:szCs w:val="24"/>
        </w:rPr>
        <w:t xml:space="preserve">, Cynthia </w:t>
      </w:r>
      <w:proofErr w:type="spellStart"/>
      <w:r>
        <w:rPr>
          <w:rFonts w:cs="Arial"/>
          <w:sz w:val="24"/>
          <w:szCs w:val="24"/>
        </w:rPr>
        <w:t>Clabough</w:t>
      </w:r>
      <w:proofErr w:type="spellEnd"/>
    </w:p>
    <w:p w:rsidR="0034438A" w:rsidRDefault="00304AEE" w:rsidP="00304AEE">
      <w:pPr>
        <w:pStyle w:val="ListParagraph"/>
        <w:numPr>
          <w:ilvl w:val="0"/>
          <w:numId w:val="1"/>
        </w:numPr>
        <w:ind w:left="270"/>
      </w:pPr>
      <w:r>
        <w:t>Minutes of October 23, 2015 were approved as written.</w:t>
      </w:r>
      <w:r>
        <w:br/>
      </w:r>
    </w:p>
    <w:p w:rsidR="00304AEE" w:rsidRDefault="00304AEE" w:rsidP="00304AEE">
      <w:pPr>
        <w:pStyle w:val="ListParagraph"/>
        <w:numPr>
          <w:ilvl w:val="0"/>
          <w:numId w:val="1"/>
        </w:numPr>
        <w:ind w:left="270"/>
      </w:pPr>
      <w:r w:rsidRPr="00B605F8">
        <w:rPr>
          <w:b/>
        </w:rPr>
        <w:t>Review of Sport Studies Minor:</w:t>
      </w:r>
      <w:r>
        <w:rPr>
          <w:u w:val="single"/>
        </w:rPr>
        <w:t xml:space="preserve"> </w:t>
      </w:r>
      <w:r>
        <w:t>This is a new interdisciplinary minor. Total number of credits is 18. Chris Mack (History) gave us the explanation and</w:t>
      </w:r>
      <w:r w:rsidR="00B605F8">
        <w:t xml:space="preserve"> rationale for the program and described </w:t>
      </w:r>
      <w:r>
        <w:t xml:space="preserve">some opportunities for international connections and study abroad. All classes are existing and </w:t>
      </w:r>
      <w:r w:rsidR="00B605F8">
        <w:t xml:space="preserve">several </w:t>
      </w:r>
      <w:r>
        <w:t xml:space="preserve">departments have endorsed the proposal (HPW; Psych; HDV), but there is not </w:t>
      </w:r>
      <w:r w:rsidR="00B605F8">
        <w:t xml:space="preserve">a </w:t>
      </w:r>
      <w:r>
        <w:t xml:space="preserve">written </w:t>
      </w:r>
      <w:r w:rsidR="00B605F8">
        <w:t xml:space="preserve">letter of </w:t>
      </w:r>
      <w:r>
        <w:t>suppo</w:t>
      </w:r>
      <w:r w:rsidR="00B605F8">
        <w:t xml:space="preserve">rt from Communication Studies. </w:t>
      </w:r>
      <w:r>
        <w:br/>
      </w:r>
      <w:r w:rsidRPr="00B605F8">
        <w:rPr>
          <w:highlight w:val="yellow"/>
        </w:rPr>
        <w:t>* Members approved the proposal pending the receipt of that support letter and approval of HIS 244 (by UCC), which i</w:t>
      </w:r>
      <w:r w:rsidR="00B605F8" w:rsidRPr="00B605F8">
        <w:rPr>
          <w:highlight w:val="yellow"/>
        </w:rPr>
        <w:t>s a new course to be offered online</w:t>
      </w:r>
      <w:r w:rsidRPr="00B605F8">
        <w:rPr>
          <w:highlight w:val="yellow"/>
        </w:rPr>
        <w:t>.</w:t>
      </w:r>
      <w:r>
        <w:br/>
      </w:r>
    </w:p>
    <w:p w:rsidR="00304AEE" w:rsidRDefault="00977D48" w:rsidP="00B605F8">
      <w:pPr>
        <w:pStyle w:val="ListParagraph"/>
        <w:numPr>
          <w:ilvl w:val="0"/>
          <w:numId w:val="1"/>
        </w:numPr>
        <w:ind w:left="270"/>
      </w:pPr>
      <w:r w:rsidRPr="00B605F8">
        <w:rPr>
          <w:b/>
        </w:rPr>
        <w:t>Review of Changes to the Major in Cinema &amp; Screen Studies:</w:t>
      </w:r>
      <w:r w:rsidR="00B605F8" w:rsidRPr="00B605F8">
        <w:t xml:space="preserve"> </w:t>
      </w:r>
      <w:r>
        <w:t xml:space="preserve">Rationale presented by </w:t>
      </w:r>
      <w:proofErr w:type="spellStart"/>
      <w:r>
        <w:t>Bennet</w:t>
      </w:r>
      <w:proofErr w:type="spellEnd"/>
      <w:r>
        <w:t xml:space="preserve"> </w:t>
      </w:r>
      <w:proofErr w:type="spellStart"/>
      <w:r>
        <w:t>Schaber</w:t>
      </w:r>
      <w:proofErr w:type="spellEnd"/>
      <w:r w:rsidR="00B605F8">
        <w:t xml:space="preserve"> (English &amp; Creative Writing)</w:t>
      </w:r>
      <w:r>
        <w:t xml:space="preserve">. Proposed changes were recommended by outside reviewers of the program. There are three major changes </w:t>
      </w:r>
      <w:r w:rsidR="00763AF6">
        <w:t>that</w:t>
      </w:r>
      <w:r>
        <w:t xml:space="preserve"> include: </w:t>
      </w:r>
      <w:r w:rsidR="00B605F8">
        <w:t xml:space="preserve">a </w:t>
      </w:r>
      <w:r>
        <w:t>formal Senior</w:t>
      </w:r>
      <w:r w:rsidR="00763AF6">
        <w:t xml:space="preserve"> Thesis (3 </w:t>
      </w:r>
      <w:proofErr w:type="spellStart"/>
      <w:r w:rsidR="00763AF6">
        <w:t>sh</w:t>
      </w:r>
      <w:proofErr w:type="spellEnd"/>
      <w:r w:rsidR="00763AF6">
        <w:t>), shift of 2 film</w:t>
      </w:r>
      <w:r>
        <w:t xml:space="preserve">making courses into the Department of English and Creative Writing (6 </w:t>
      </w:r>
      <w:proofErr w:type="spellStart"/>
      <w:r>
        <w:t>sh</w:t>
      </w:r>
      <w:proofErr w:type="spellEnd"/>
      <w:r>
        <w:t xml:space="preserve">), and the elimination of the Learning Agreement – to be replaced by 12 </w:t>
      </w:r>
      <w:proofErr w:type="spellStart"/>
      <w:r>
        <w:t>sh</w:t>
      </w:r>
      <w:proofErr w:type="spellEnd"/>
      <w:r>
        <w:t xml:space="preserve"> selected from a list of approved </w:t>
      </w:r>
      <w:r w:rsidR="00D6713B">
        <w:t xml:space="preserve">electives. The net impact is a major with 39 </w:t>
      </w:r>
      <w:proofErr w:type="spellStart"/>
      <w:r w:rsidR="00D6713B">
        <w:t>sh</w:t>
      </w:r>
      <w:proofErr w:type="spellEnd"/>
      <w:r w:rsidR="00D6713B">
        <w:t xml:space="preserve"> versus 37 sh. The one new faculty line</w:t>
      </w:r>
      <w:r w:rsidR="00B605F8">
        <w:t xml:space="preserve"> needed to support the changes</w:t>
      </w:r>
      <w:r w:rsidR="00D6713B">
        <w:t xml:space="preserve"> is already endorsed by the department with the net effect being no additional resources required (letter confirming this from Department Chair is forthcoming). </w:t>
      </w:r>
      <w:r w:rsidR="00B605F8">
        <w:br/>
      </w:r>
      <w:r w:rsidR="00B605F8" w:rsidRPr="00B605F8">
        <w:rPr>
          <w:highlight w:val="yellow"/>
        </w:rPr>
        <w:t xml:space="preserve">* </w:t>
      </w:r>
      <w:r w:rsidR="00D6713B" w:rsidRPr="00B605F8">
        <w:rPr>
          <w:highlight w:val="yellow"/>
        </w:rPr>
        <w:t>Members approved the proposed changes unanimously.</w:t>
      </w:r>
      <w:r w:rsidR="00D6713B">
        <w:t xml:space="preserve"> </w:t>
      </w:r>
      <w:r w:rsidR="00310069">
        <w:br/>
      </w:r>
    </w:p>
    <w:p w:rsidR="00310069" w:rsidRDefault="00310069" w:rsidP="00304AEE">
      <w:pPr>
        <w:pStyle w:val="ListParagraph"/>
        <w:numPr>
          <w:ilvl w:val="0"/>
          <w:numId w:val="1"/>
        </w:numPr>
        <w:ind w:left="270"/>
      </w:pPr>
      <w:r w:rsidRPr="00B605F8">
        <w:rPr>
          <w:b/>
        </w:rPr>
        <w:t>R</w:t>
      </w:r>
      <w:r w:rsidR="00B605F8" w:rsidRPr="00B605F8">
        <w:rPr>
          <w:b/>
        </w:rPr>
        <w:t xml:space="preserve">eview of the </w:t>
      </w:r>
      <w:r w:rsidRPr="00B605F8">
        <w:rPr>
          <w:b/>
        </w:rPr>
        <w:t>Minor in Graphic Design:</w:t>
      </w:r>
      <w:r w:rsidRPr="00B605F8">
        <w:t xml:space="preserve"> </w:t>
      </w:r>
      <w:r w:rsidR="00B605F8">
        <w:t>The p</w:t>
      </w:r>
      <w:r>
        <w:t>roposal</w:t>
      </w:r>
      <w:r w:rsidR="00B605F8">
        <w:t xml:space="preserve"> for this new minor was</w:t>
      </w:r>
      <w:r>
        <w:t xml:space="preserve"> presented </w:t>
      </w:r>
      <w:r w:rsidR="008A12F0">
        <w:t xml:space="preserve">by Cynthia </w:t>
      </w:r>
      <w:proofErr w:type="spellStart"/>
      <w:r w:rsidR="008A12F0">
        <w:t>Clabough</w:t>
      </w:r>
      <w:proofErr w:type="spellEnd"/>
      <w:r w:rsidR="00B605F8">
        <w:t xml:space="preserve"> (Art)</w:t>
      </w:r>
      <w:r w:rsidR="008A12F0">
        <w:t xml:space="preserve">. The Art Department believes a stand-alone minor (separate from the existing Art Minor) will more effectively meet the needs of students from multiple backgrounds. New minor proposed is 21 sh. Council discussed reasons for including the Art History requirements in this minor. </w:t>
      </w:r>
      <w:r w:rsidR="00B605F8">
        <w:br/>
      </w:r>
      <w:r w:rsidR="00B605F8" w:rsidRPr="00B605F8">
        <w:rPr>
          <w:highlight w:val="yellow"/>
        </w:rPr>
        <w:t xml:space="preserve">* </w:t>
      </w:r>
      <w:r w:rsidR="008A12F0" w:rsidRPr="00B605F8">
        <w:rPr>
          <w:highlight w:val="yellow"/>
        </w:rPr>
        <w:t>Members approved the proposal unanimously.</w:t>
      </w:r>
      <w:r w:rsidR="008A12F0">
        <w:t xml:space="preserve"> </w:t>
      </w:r>
      <w:r w:rsidR="008A12F0">
        <w:br/>
      </w:r>
    </w:p>
    <w:p w:rsidR="008A12F0" w:rsidRDefault="008A12F0" w:rsidP="00304AEE">
      <w:pPr>
        <w:pStyle w:val="ListParagraph"/>
        <w:numPr>
          <w:ilvl w:val="0"/>
          <w:numId w:val="1"/>
        </w:numPr>
        <w:ind w:left="270"/>
      </w:pPr>
      <w:r w:rsidRPr="00B605F8">
        <w:rPr>
          <w:b/>
        </w:rPr>
        <w:t xml:space="preserve">Review of the Revisions of the BS/MBA in Accounting: </w:t>
      </w:r>
      <w:r>
        <w:t>Dean Crawford</w:t>
      </w:r>
      <w:r w:rsidR="00B605F8">
        <w:t xml:space="preserve"> (Accounting, Finance &amp; Law)</w:t>
      </w:r>
      <w:r>
        <w:t xml:space="preserve"> presented the rationale for reducing the total number of credits in the program from 155 </w:t>
      </w:r>
      <w:proofErr w:type="spellStart"/>
      <w:r>
        <w:t>sh</w:t>
      </w:r>
      <w:proofErr w:type="spellEnd"/>
      <w:r>
        <w:t xml:space="preserve"> to 150 sh. This reduction</w:t>
      </w:r>
      <w:r w:rsidR="00B605F8">
        <w:t xml:space="preserve"> is in alignment with NYSED’s CP</w:t>
      </w:r>
      <w:r>
        <w:t>A requirements and will be achie</w:t>
      </w:r>
      <w:r w:rsidR="00DD08A6">
        <w:t xml:space="preserve">ved by a 5 </w:t>
      </w:r>
      <w:proofErr w:type="spellStart"/>
      <w:r w:rsidR="00DD08A6">
        <w:t>sh</w:t>
      </w:r>
      <w:proofErr w:type="spellEnd"/>
      <w:r w:rsidR="00DD08A6">
        <w:t xml:space="preserve"> reduction in their</w:t>
      </w:r>
      <w:r>
        <w:t xml:space="preserve"> electives in </w:t>
      </w:r>
      <w:r w:rsidR="00B605F8">
        <w:t xml:space="preserve">the A&amp;S and </w:t>
      </w:r>
      <w:r>
        <w:t xml:space="preserve">All College categories. </w:t>
      </w:r>
      <w:r w:rsidR="00B605F8">
        <w:br/>
      </w:r>
      <w:r w:rsidR="00B605F8" w:rsidRPr="00B605F8">
        <w:rPr>
          <w:highlight w:val="yellow"/>
        </w:rPr>
        <w:t xml:space="preserve">* </w:t>
      </w:r>
      <w:r w:rsidRPr="00B605F8">
        <w:rPr>
          <w:highlight w:val="yellow"/>
        </w:rPr>
        <w:t>Members approved these changes unanimously.</w:t>
      </w:r>
      <w:r>
        <w:t xml:space="preserve"> </w:t>
      </w:r>
      <w:r>
        <w:br/>
      </w:r>
    </w:p>
    <w:p w:rsidR="008A12F0" w:rsidRDefault="008A12F0" w:rsidP="00304AEE">
      <w:pPr>
        <w:pStyle w:val="ListParagraph"/>
        <w:numPr>
          <w:ilvl w:val="0"/>
          <w:numId w:val="1"/>
        </w:numPr>
        <w:ind w:left="270"/>
      </w:pPr>
      <w:r>
        <w:t>Meeting adjourned at 4:26 PM.</w:t>
      </w:r>
    </w:p>
    <w:p w:rsidR="00B716A3" w:rsidRDefault="008A12F0" w:rsidP="00B716A3">
      <w:pPr>
        <w:pStyle w:val="ListParagraph"/>
        <w:numPr>
          <w:ilvl w:val="0"/>
          <w:numId w:val="1"/>
        </w:numPr>
        <w:ind w:left="270"/>
      </w:pPr>
      <w:r>
        <w:t>Next meeting is on Friday, November 20</w:t>
      </w:r>
      <w:r w:rsidRPr="008A12F0">
        <w:rPr>
          <w:vertAlign w:val="superscript"/>
        </w:rPr>
        <w:t>th</w:t>
      </w:r>
      <w:r>
        <w:t xml:space="preserve"> a</w:t>
      </w:r>
      <w:r w:rsidR="00B716A3">
        <w:t>t 3:00 PM in Room 314 Park Hall</w:t>
      </w:r>
    </w:p>
    <w:p w:rsidR="00B716A3" w:rsidRDefault="00B716A3" w:rsidP="00B716A3">
      <w:pPr>
        <w:pStyle w:val="ListParagraph"/>
        <w:ind w:left="270"/>
      </w:pPr>
      <w:bookmarkStart w:id="0" w:name="_GoBack"/>
      <w:bookmarkEnd w:id="0"/>
      <w:r>
        <w:t>Respectfully Submitted, Linda Rae Markert</w:t>
      </w:r>
    </w:p>
    <w:sectPr w:rsidR="00B716A3" w:rsidSect="0034438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24E2A"/>
    <w:multiLevelType w:val="hybridMultilevel"/>
    <w:tmpl w:val="7C680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04AEE"/>
    <w:rsid w:val="00024185"/>
    <w:rsid w:val="00304AEE"/>
    <w:rsid w:val="00310069"/>
    <w:rsid w:val="0034438A"/>
    <w:rsid w:val="00763AF6"/>
    <w:rsid w:val="008A12F0"/>
    <w:rsid w:val="00977D48"/>
    <w:rsid w:val="009D276F"/>
    <w:rsid w:val="00B605F8"/>
    <w:rsid w:val="00B716A3"/>
    <w:rsid w:val="00D6713B"/>
    <w:rsid w:val="00DD08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AEE"/>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AEE"/>
    <w:pPr>
      <w:ind w:left="720"/>
      <w:contextualSpacing/>
    </w:pPr>
  </w:style>
  <w:style w:type="paragraph" w:styleId="BalloonText">
    <w:name w:val="Balloon Text"/>
    <w:basedOn w:val="Normal"/>
    <w:link w:val="BalloonTextChar"/>
    <w:uiPriority w:val="99"/>
    <w:semiHidden/>
    <w:unhideWhenUsed/>
    <w:rsid w:val="00B716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6A3"/>
    <w:rPr>
      <w:rFonts w:ascii="Segoe UI" w:eastAsiaTheme="minorHAnsi" w:hAnsi="Segoe UI" w:cs="Segoe UI"/>
      <w:sz w:val="18"/>
      <w:szCs w:val="18"/>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Schneider</dc:creator>
  <cp:lastModifiedBy>Dean Crawford</cp:lastModifiedBy>
  <cp:revision>2</cp:revision>
  <cp:lastPrinted>2015-11-09T16:10:00Z</cp:lastPrinted>
  <dcterms:created xsi:type="dcterms:W3CDTF">2015-11-20T13:42:00Z</dcterms:created>
  <dcterms:modified xsi:type="dcterms:W3CDTF">2015-11-20T13:42:00Z</dcterms:modified>
</cp:coreProperties>
</file>